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EC" w:rsidRPr="00972BEC" w:rsidRDefault="00972BEC" w:rsidP="0097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19 р) </w:t>
      </w:r>
      <w:bookmarkStart w:id="0" w:name="_GoBack"/>
      <w:bookmarkEnd w:id="0"/>
      <w:r w:rsidR="00E83249">
        <w:rPr>
          <w:rFonts w:ascii="Times New Roman" w:hAnsi="Times New Roman" w:cs="Times New Roman"/>
          <w:sz w:val="24"/>
          <w:szCs w:val="24"/>
        </w:rPr>
        <w:t xml:space="preserve">: </w:t>
      </w:r>
      <w:r w:rsidRPr="00972BEC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972BEC" w:rsidRPr="00972BEC" w:rsidRDefault="00972BEC" w:rsidP="00972BEC">
      <w:pPr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972BEC" w:rsidRPr="00972BEC" w:rsidRDefault="00972BEC" w:rsidP="00972BEC">
      <w:pPr>
        <w:rPr>
          <w:rFonts w:ascii="Times New Roman" w:hAnsi="Times New Roman" w:cs="Times New Roman"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объем планируемой к перераспределению максимальной мощности;</w:t>
      </w:r>
    </w:p>
    <w:p w:rsidR="00972BEC" w:rsidRDefault="00972BEC" w:rsidP="00972BEC">
      <w:pPr>
        <w:rPr>
          <w:rFonts w:ascii="Times New Roman" w:hAnsi="Times New Roman" w:cs="Times New Roman"/>
          <w:b/>
          <w:sz w:val="24"/>
          <w:szCs w:val="24"/>
        </w:rPr>
      </w:pPr>
      <w:r w:rsidRPr="00972BEC">
        <w:rPr>
          <w:rFonts w:ascii="Times New Roman" w:hAnsi="Times New Roman" w:cs="Times New Roman"/>
          <w:sz w:val="24"/>
          <w:szCs w:val="24"/>
        </w:rPr>
        <w:t>наименование и место нахождения центра питания;</w:t>
      </w:r>
      <w:r w:rsidRPr="00972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F1E" w:rsidRDefault="00E83249" w:rsidP="00972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Таких потребителей нет</w:t>
      </w:r>
    </w:p>
    <w:p w:rsidR="00A65F1E" w:rsidRDefault="00E832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планируемой к перераспределению максимальной мощности: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A65F1E" w:rsidRDefault="00E83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центра питания: </w:t>
      </w:r>
      <w:r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A65F1E" w:rsidRDefault="00A65F1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6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E"/>
    <w:rsid w:val="00972BEC"/>
    <w:rsid w:val="00A65F1E"/>
    <w:rsid w:val="00E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4</cp:revision>
  <dcterms:created xsi:type="dcterms:W3CDTF">2017-12-19T03:28:00Z</dcterms:created>
  <dcterms:modified xsi:type="dcterms:W3CDTF">2020-12-17T02:00:00Z</dcterms:modified>
</cp:coreProperties>
</file>