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4F8" w:rsidRDefault="009234F8" w:rsidP="009234F8">
      <w:r>
        <w:rPr>
          <w:sz w:val="24"/>
          <w:szCs w:val="24"/>
        </w:rPr>
        <w:t>1.29.05.2012г. в 2час.15мин. наблюдается скачок напряжения в жилых домах  по ул. Комарова,19,21,23,25,27,29 в</w:t>
      </w:r>
      <w:r>
        <w:t xml:space="preserve"> пл./р. Луговое, что привело к повреждению  бытовой техники.  Электроснабжение жилых домов осуществляется от ТП-1234 по кабельной и воздушной линии 0,4кВ.  В процесмсе проверки установлено, что причиной  повышенного напряжения явилось:</w:t>
      </w:r>
    </w:p>
    <w:p w:rsidR="009234F8" w:rsidRDefault="009234F8" w:rsidP="009234F8">
      <w:r>
        <w:t>- повреждение  в ТП-1234 кабельной линии 0,4кВ (выход на ВЛ-0,4кВ), выразившемся в нарушении контакта «0»жилы  КЛ-0,4кВ с заземляющим устройством в трансформаторной подстанции;</w:t>
      </w:r>
    </w:p>
    <w:p w:rsidR="009234F8" w:rsidRDefault="009234F8" w:rsidP="009234F8">
      <w:r>
        <w:t>- несоблюдение организацией , обслуживающей жилые дома , защитных мер для предотвращения перенапряжения  во внутридомовой электрической сети (отсутствие заземления  распределительных щитов жилых домов по ул. Комарова, 19,21,23,25,27,29;</w:t>
      </w:r>
    </w:p>
    <w:p w:rsidR="009234F8" w:rsidRDefault="009234F8" w:rsidP="009234F8">
      <w:r>
        <w:t>- отсутствие аппаратов защиты на вводах линий в жилые дома;</w:t>
      </w:r>
    </w:p>
    <w:p w:rsidR="009234F8" w:rsidRDefault="009234F8" w:rsidP="009234F8">
      <w:r>
        <w:t>- подключение нулевого провода в вводных распределительных  жилых домов с нарушением  требований  Правил устройства электроустановок.</w:t>
      </w:r>
    </w:p>
    <w:p w:rsidR="009234F8" w:rsidRDefault="009234F8" w:rsidP="009234F8">
      <w:r>
        <w:t>Мероприятия по предотврещению  подобных ситуаций :</w:t>
      </w:r>
    </w:p>
    <w:p w:rsidR="009234F8" w:rsidRDefault="009234F8" w:rsidP="009234F8">
      <w:r>
        <w:t>Персоналу ОАО «Электросервис»- при проведении  планово-предупредительного ремонта оборудования трансформаторных подстанций  особое внимание обращать  на состояние контактных соединений, металлическую связь оборудования с заземляющим контуром, наличиесвязи «0»жилы линий с  заземляющим контуром.</w:t>
      </w:r>
    </w:p>
    <w:p w:rsidR="009234F8" w:rsidRDefault="009234F8" w:rsidP="009234F8">
      <w:r>
        <w:t>Организации, обслуживакющей жилые дома ,  принять неотложные меры по выполнению требований Правил устройства электроустановок, т.е. выполнить заземление вводных распределительных щитов, убрать скрутки, установить аппараты защиты на вводе линий в жилой дом.</w:t>
      </w:r>
    </w:p>
    <w:p w:rsidR="00C40030" w:rsidRDefault="009234F8" w:rsidP="009234F8">
      <w:r>
        <w:rPr>
          <w:sz w:val="24"/>
          <w:szCs w:val="24"/>
        </w:rPr>
        <w:t>Напряжение на линию было подано 29.05.2012г в 5час.30мин.</w:t>
      </w:r>
    </w:p>
    <w:sectPr w:rsidR="00C40030" w:rsidSect="00C40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234F8"/>
    <w:rsid w:val="009234F8"/>
    <w:rsid w:val="00C40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4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4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1374</Characters>
  <Application>Microsoft Office Word</Application>
  <DocSecurity>0</DocSecurity>
  <Lines>11</Lines>
  <Paragraphs>3</Paragraphs>
  <ScaleCrop>false</ScaleCrop>
  <Company>Home</Company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</dc:creator>
  <cp:keywords/>
  <dc:description/>
  <cp:lastModifiedBy>User </cp:lastModifiedBy>
  <cp:revision>2</cp:revision>
  <dcterms:created xsi:type="dcterms:W3CDTF">2013-02-28T22:12:00Z</dcterms:created>
  <dcterms:modified xsi:type="dcterms:W3CDTF">2013-02-28T22:12:00Z</dcterms:modified>
</cp:coreProperties>
</file>