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61" w:rsidRDefault="00AB2DF2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364261" w:rsidRDefault="00AB2DF2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364261" w:rsidRDefault="00AB2DF2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– </w:t>
      </w:r>
      <w:r w:rsidR="00C160B2">
        <w:rPr>
          <w:rFonts w:ascii="Cambria" w:hAnsi="Cambria"/>
        </w:rPr>
        <w:t>41</w:t>
      </w:r>
      <w:r>
        <w:rPr>
          <w:rFonts w:ascii="Cambria" w:hAnsi="Cambria"/>
        </w:rPr>
        <w:t xml:space="preserve"> шт., мощность –</w:t>
      </w:r>
      <w:r w:rsidR="00C160B2">
        <w:rPr>
          <w:rFonts w:ascii="Cambria" w:hAnsi="Cambria"/>
        </w:rPr>
        <w:t>754,1</w:t>
      </w:r>
      <w:r>
        <w:rPr>
          <w:rFonts w:ascii="Cambria" w:hAnsi="Cambria"/>
        </w:rPr>
        <w:t xml:space="preserve"> кВт</w:t>
      </w:r>
    </w:p>
    <w:p w:rsidR="00364261" w:rsidRDefault="00364261">
      <w:pPr>
        <w:spacing w:after="0"/>
        <w:jc w:val="both"/>
        <w:rPr>
          <w:rFonts w:ascii="Cambria" w:hAnsi="Cambria"/>
          <w:b/>
        </w:rPr>
      </w:pP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–</w:t>
      </w:r>
      <w:r w:rsidR="00C160B2">
        <w:rPr>
          <w:rFonts w:ascii="Cambria" w:hAnsi="Cambria"/>
        </w:rPr>
        <w:t>9</w:t>
      </w:r>
      <w:r>
        <w:rPr>
          <w:rFonts w:ascii="Cambria" w:hAnsi="Cambria"/>
        </w:rPr>
        <w:t xml:space="preserve"> шт., присоединяемая мощность </w:t>
      </w:r>
      <w:r w:rsidR="00C160B2">
        <w:rPr>
          <w:rFonts w:ascii="Cambria" w:hAnsi="Cambria"/>
        </w:rPr>
        <w:t>196</w:t>
      </w:r>
      <w:r>
        <w:rPr>
          <w:rFonts w:ascii="Cambria" w:hAnsi="Cambria"/>
        </w:rPr>
        <w:t xml:space="preserve">кВт плата – </w:t>
      </w:r>
      <w:r w:rsidR="00C160B2">
        <w:rPr>
          <w:rFonts w:ascii="Cambria" w:hAnsi="Cambria"/>
        </w:rPr>
        <w:t>175421,08</w:t>
      </w:r>
      <w:r>
        <w:rPr>
          <w:rFonts w:ascii="Cambria" w:hAnsi="Cambria"/>
        </w:rPr>
        <w:t xml:space="preserve"> руб., срок выполнения </w:t>
      </w:r>
      <w:r w:rsidRPr="00026189">
        <w:rPr>
          <w:rFonts w:ascii="Cambria" w:hAnsi="Cambria"/>
        </w:rPr>
        <w:t>–15 рабочих дней</w:t>
      </w:r>
      <w:r w:rsidR="00BB1712" w:rsidRPr="00026189">
        <w:rPr>
          <w:rFonts w:ascii="Cambria" w:hAnsi="Cambria"/>
        </w:rPr>
        <w:t>, 4 месяца, 6 месяцев</w:t>
      </w:r>
      <w:r w:rsidR="008834EB">
        <w:rPr>
          <w:rFonts w:ascii="Cambria" w:hAnsi="Cambria"/>
        </w:rPr>
        <w:t>.</w:t>
      </w:r>
    </w:p>
    <w:p w:rsidR="00364261" w:rsidRDefault="00364261">
      <w:pPr>
        <w:spacing w:after="0"/>
        <w:jc w:val="both"/>
        <w:rPr>
          <w:rFonts w:ascii="Cambria" w:hAnsi="Cambria"/>
        </w:rPr>
      </w:pP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364261" w:rsidRDefault="00C160B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6 </w:t>
      </w:r>
      <w:proofErr w:type="spellStart"/>
      <w:proofErr w:type="gramStart"/>
      <w:r w:rsidR="00E04D40">
        <w:rPr>
          <w:rFonts w:ascii="Cambria" w:hAnsi="Cambria"/>
        </w:rPr>
        <w:t>шт</w:t>
      </w:r>
      <w:proofErr w:type="spellEnd"/>
      <w:r w:rsidR="00E04D40">
        <w:rPr>
          <w:rFonts w:ascii="Cambria" w:hAnsi="Cambria"/>
        </w:rPr>
        <w:t xml:space="preserve"> ,</w:t>
      </w:r>
      <w:proofErr w:type="gramEnd"/>
      <w:r w:rsidR="00E04D40">
        <w:rPr>
          <w:rFonts w:ascii="Cambria" w:hAnsi="Cambria"/>
        </w:rPr>
        <w:t xml:space="preserve"> мощность </w:t>
      </w:r>
      <w:r>
        <w:rPr>
          <w:rFonts w:ascii="Cambria" w:hAnsi="Cambria"/>
        </w:rPr>
        <w:t>152</w:t>
      </w:r>
      <w:r w:rsidR="008834EB">
        <w:rPr>
          <w:rFonts w:ascii="Cambria" w:hAnsi="Cambria"/>
        </w:rPr>
        <w:t xml:space="preserve"> </w:t>
      </w:r>
      <w:r w:rsidR="00E04D40">
        <w:rPr>
          <w:rFonts w:ascii="Cambria" w:hAnsi="Cambria"/>
        </w:rPr>
        <w:t xml:space="preserve">кВт </w:t>
      </w:r>
    </w:p>
    <w:p w:rsidR="00364261" w:rsidRDefault="00364261">
      <w:pPr>
        <w:spacing w:after="0"/>
        <w:jc w:val="both"/>
        <w:rPr>
          <w:rFonts w:ascii="Cambria" w:hAnsi="Cambria"/>
          <w:b/>
        </w:rPr>
      </w:pP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 w:rsidR="00364261" w:rsidRDefault="00AB2DF2">
      <w:pPr>
        <w:spacing w:after="0"/>
        <w:jc w:val="both"/>
        <w:rPr>
          <w:rFonts w:ascii="Cambria" w:hAnsi="Cambria"/>
        </w:rPr>
      </w:pPr>
      <w:r w:rsidRPr="00026189">
        <w:rPr>
          <w:rFonts w:ascii="Cambria" w:hAnsi="Cambria"/>
        </w:rPr>
        <w:t xml:space="preserve">Выполнено </w:t>
      </w:r>
      <w:r w:rsidR="00C160B2">
        <w:rPr>
          <w:rFonts w:ascii="Cambria" w:hAnsi="Cambria"/>
        </w:rPr>
        <w:t>3</w:t>
      </w:r>
      <w:r w:rsidRPr="00026189">
        <w:rPr>
          <w:rFonts w:ascii="Cambria" w:hAnsi="Cambria"/>
        </w:rPr>
        <w:t xml:space="preserve"> присоединение, мощность </w:t>
      </w:r>
      <w:r w:rsidR="008834EB">
        <w:rPr>
          <w:rFonts w:ascii="Cambria" w:hAnsi="Cambria"/>
        </w:rPr>
        <w:t xml:space="preserve">599 </w:t>
      </w:r>
      <w:r w:rsidRPr="00026189">
        <w:rPr>
          <w:rFonts w:ascii="Cambria" w:hAnsi="Cambria"/>
        </w:rPr>
        <w:t>кВт.</w:t>
      </w:r>
    </w:p>
    <w:p w:rsidR="00364261" w:rsidRDefault="00364261">
      <w:pPr>
        <w:jc w:val="both"/>
      </w:pPr>
      <w:bookmarkStart w:id="0" w:name="_GoBack"/>
      <w:bookmarkEnd w:id="0"/>
    </w:p>
    <w:p w:rsidR="00364261" w:rsidRDefault="00364261">
      <w:pPr>
        <w:jc w:val="both"/>
      </w:pPr>
    </w:p>
    <w:sectPr w:rsidR="0036426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61" w:rsidRDefault="00AB2DF2">
      <w:pPr>
        <w:spacing w:after="0" w:line="240" w:lineRule="auto"/>
      </w:pPr>
      <w:r>
        <w:separator/>
      </w:r>
    </w:p>
  </w:endnote>
  <w:endnote w:type="continuationSeparator" w:id="0">
    <w:p w:rsidR="00364261" w:rsidRDefault="00AB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61" w:rsidRDefault="00AB2DF2">
      <w:pPr>
        <w:spacing w:after="0" w:line="240" w:lineRule="auto"/>
      </w:pPr>
      <w:r>
        <w:separator/>
      </w:r>
    </w:p>
  </w:footnote>
  <w:footnote w:type="continuationSeparator" w:id="0">
    <w:p w:rsidR="00364261" w:rsidRDefault="00AB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61" w:rsidRPr="00BB1712" w:rsidRDefault="00C160B2">
    <w:pPr>
      <w:pStyle w:val="a3"/>
    </w:pPr>
    <w:proofErr w:type="gramStart"/>
    <w:r>
      <w:t>март</w:t>
    </w:r>
    <w:proofErr w:type="gramEnd"/>
    <w:r w:rsidR="00EF5A32">
      <w:t xml:space="preserve"> 202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61"/>
    <w:rsid w:val="00026189"/>
    <w:rsid w:val="00281162"/>
    <w:rsid w:val="00364261"/>
    <w:rsid w:val="008834EB"/>
    <w:rsid w:val="00A121C8"/>
    <w:rsid w:val="00AB2DF2"/>
    <w:rsid w:val="00BB1712"/>
    <w:rsid w:val="00C160B2"/>
    <w:rsid w:val="00E04D40"/>
    <w:rsid w:val="00E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2A9E79FD-49BB-48E0-90A7-66F8633F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Юрий Епанешников</cp:lastModifiedBy>
  <cp:revision>2</cp:revision>
  <cp:lastPrinted>2017-09-28T21:36:00Z</cp:lastPrinted>
  <dcterms:created xsi:type="dcterms:W3CDTF">2022-03-31T04:59:00Z</dcterms:created>
  <dcterms:modified xsi:type="dcterms:W3CDTF">2022-03-31T04:59:00Z</dcterms:modified>
</cp:coreProperties>
</file>