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4F" w:rsidRPr="00F8257D" w:rsidRDefault="0067014F">
      <w:pPr>
        <w:rPr>
          <w:sz w:val="20"/>
          <w:szCs w:val="20"/>
          <w:lang w:val="en-US"/>
        </w:rPr>
      </w:pPr>
    </w:p>
    <w:p w:rsidR="0067014F" w:rsidRDefault="0067014F">
      <w:pPr>
        <w:rPr>
          <w:sz w:val="20"/>
          <w:szCs w:val="20"/>
        </w:rPr>
      </w:pP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993"/>
        <w:gridCol w:w="3969"/>
        <w:gridCol w:w="993"/>
        <w:gridCol w:w="4677"/>
      </w:tblGrid>
      <w:tr w:rsidR="0067014F">
        <w:trPr>
          <w:trHeight w:val="568"/>
        </w:trPr>
        <w:tc>
          <w:tcPr>
            <w:tcW w:w="993" w:type="dxa"/>
            <w:vAlign w:val="center"/>
          </w:tcPr>
          <w:p w:rsidR="0067014F" w:rsidRDefault="00F82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67014F" w:rsidRDefault="00F82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 w:rsidR="0067014F" w:rsidRDefault="00F82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677" w:type="dxa"/>
            <w:vAlign w:val="center"/>
          </w:tcPr>
          <w:p w:rsidR="0067014F" w:rsidRDefault="00F82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67014F">
        <w:trPr>
          <w:trHeight w:val="2825"/>
        </w:trPr>
        <w:tc>
          <w:tcPr>
            <w:tcW w:w="993" w:type="dxa"/>
            <w:vAlign w:val="center"/>
          </w:tcPr>
          <w:p w:rsidR="0067014F" w:rsidRDefault="00F82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г (</w:t>
            </w:r>
            <w:proofErr w:type="spellStart"/>
            <w:r>
              <w:rPr>
                <w:sz w:val="20"/>
                <w:szCs w:val="20"/>
              </w:rPr>
              <w:t>абз</w:t>
            </w:r>
            <w:proofErr w:type="spellEnd"/>
            <w:r>
              <w:rPr>
                <w:sz w:val="20"/>
                <w:szCs w:val="20"/>
              </w:rPr>
              <w:t>. 7)</w:t>
            </w:r>
          </w:p>
        </w:tc>
        <w:tc>
          <w:tcPr>
            <w:tcW w:w="3969" w:type="dxa"/>
            <w:vAlign w:val="center"/>
          </w:tcPr>
          <w:p w:rsidR="0067014F" w:rsidRDefault="00F82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с дифференциацией по всем уровням напряжения;</w:t>
            </w:r>
          </w:p>
        </w:tc>
        <w:tc>
          <w:tcPr>
            <w:tcW w:w="993" w:type="dxa"/>
            <w:vAlign w:val="center"/>
          </w:tcPr>
          <w:p w:rsidR="0067014F" w:rsidRDefault="00F82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0001C7"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кв. 2019 г.</w:t>
            </w:r>
          </w:p>
        </w:tc>
        <w:tc>
          <w:tcPr>
            <w:tcW w:w="4677" w:type="dxa"/>
            <w:vAlign w:val="center"/>
          </w:tcPr>
          <w:p w:rsidR="0067014F" w:rsidRDefault="00F825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свободной для технологического присоединения:</w:t>
            </w:r>
          </w:p>
          <w:p w:rsidR="0067014F" w:rsidRPr="001D3475" w:rsidRDefault="00F8257D">
            <w:pPr>
              <w:jc w:val="both"/>
              <w:rPr>
                <w:sz w:val="20"/>
                <w:szCs w:val="20"/>
              </w:rPr>
            </w:pPr>
            <w:r w:rsidRPr="001D3475">
              <w:rPr>
                <w:sz w:val="20"/>
                <w:szCs w:val="20"/>
              </w:rPr>
              <w:t>6(10)</w:t>
            </w:r>
            <w:proofErr w:type="spellStart"/>
            <w:r w:rsidRPr="001D3475">
              <w:rPr>
                <w:sz w:val="20"/>
                <w:szCs w:val="20"/>
              </w:rPr>
              <w:t>кВ</w:t>
            </w:r>
            <w:proofErr w:type="spellEnd"/>
            <w:r w:rsidRPr="001D3475">
              <w:rPr>
                <w:sz w:val="20"/>
                <w:szCs w:val="20"/>
              </w:rPr>
              <w:t xml:space="preserve"> –</w:t>
            </w:r>
            <w:r w:rsidR="001D3475" w:rsidRPr="001D3475">
              <w:rPr>
                <w:sz w:val="20"/>
                <w:szCs w:val="20"/>
              </w:rPr>
              <w:t>89</w:t>
            </w:r>
            <w:r w:rsidR="001D3475" w:rsidRPr="001D3475">
              <w:rPr>
                <w:sz w:val="20"/>
                <w:szCs w:val="20"/>
                <w:lang w:val="en-US"/>
              </w:rPr>
              <w:t>,</w:t>
            </w:r>
            <w:r w:rsidR="001D3475" w:rsidRPr="001D3475">
              <w:rPr>
                <w:sz w:val="20"/>
                <w:szCs w:val="20"/>
              </w:rPr>
              <w:t>546</w:t>
            </w:r>
            <w:r w:rsidRPr="001D3475">
              <w:t xml:space="preserve"> </w:t>
            </w:r>
            <w:r w:rsidRPr="001D3475">
              <w:rPr>
                <w:sz w:val="20"/>
                <w:szCs w:val="20"/>
              </w:rPr>
              <w:t>мВт</w:t>
            </w:r>
          </w:p>
          <w:p w:rsidR="0067014F" w:rsidRPr="00F8257D" w:rsidRDefault="00F8257D">
            <w:pPr>
              <w:jc w:val="both"/>
              <w:rPr>
                <w:sz w:val="20"/>
                <w:szCs w:val="20"/>
              </w:rPr>
            </w:pPr>
            <w:r w:rsidRPr="001D3475">
              <w:rPr>
                <w:sz w:val="20"/>
                <w:szCs w:val="20"/>
              </w:rPr>
              <w:t xml:space="preserve">0,4кВ – </w:t>
            </w:r>
            <w:r w:rsidR="001D3475" w:rsidRPr="001D3475">
              <w:rPr>
                <w:sz w:val="20"/>
                <w:szCs w:val="20"/>
              </w:rPr>
              <w:t>14</w:t>
            </w:r>
            <w:r w:rsidR="001D3475" w:rsidRPr="001D3475">
              <w:rPr>
                <w:sz w:val="20"/>
                <w:szCs w:val="20"/>
                <w:lang w:val="en-US"/>
              </w:rPr>
              <w:t>,</w:t>
            </w:r>
            <w:r w:rsidR="001D3475" w:rsidRPr="001D3475">
              <w:rPr>
                <w:sz w:val="20"/>
                <w:szCs w:val="20"/>
              </w:rPr>
              <w:t>697</w:t>
            </w:r>
            <w:r w:rsidRPr="001D3475">
              <w:rPr>
                <w:sz w:val="20"/>
                <w:szCs w:val="20"/>
              </w:rPr>
              <w:t xml:space="preserve"> мВт</w:t>
            </w:r>
            <w:r w:rsidRPr="00F8257D">
              <w:rPr>
                <w:sz w:val="20"/>
                <w:szCs w:val="20"/>
              </w:rPr>
              <w:t xml:space="preserve"> </w:t>
            </w:r>
          </w:p>
          <w:p w:rsidR="0067014F" w:rsidRPr="00F8257D" w:rsidRDefault="000001C7">
            <w:pPr>
              <w:jc w:val="both"/>
              <w:rPr>
                <w:sz w:val="20"/>
                <w:szCs w:val="20"/>
              </w:rPr>
            </w:pPr>
            <w:r w:rsidRPr="00F8257D">
              <w:rPr>
                <w:sz w:val="20"/>
                <w:szCs w:val="20"/>
              </w:rPr>
              <w:t>Потребленной</w:t>
            </w:r>
            <w:r w:rsidR="00F8257D" w:rsidRPr="00F8257D">
              <w:rPr>
                <w:sz w:val="20"/>
                <w:szCs w:val="20"/>
              </w:rPr>
              <w:t xml:space="preserve"> трансформаторной мощности за </w:t>
            </w:r>
            <w:r>
              <w:rPr>
                <w:sz w:val="20"/>
                <w:szCs w:val="20"/>
                <w:lang w:val="en-US"/>
              </w:rPr>
              <w:t>IV</w:t>
            </w:r>
            <w:r w:rsidR="00F8257D" w:rsidRPr="00F8257D">
              <w:rPr>
                <w:sz w:val="20"/>
                <w:szCs w:val="20"/>
              </w:rPr>
              <w:t xml:space="preserve"> кв. 2019 года составляет </w:t>
            </w:r>
          </w:p>
          <w:p w:rsidR="0067014F" w:rsidRPr="001D3475" w:rsidRDefault="00F8257D">
            <w:pPr>
              <w:jc w:val="both"/>
              <w:rPr>
                <w:sz w:val="20"/>
                <w:szCs w:val="20"/>
              </w:rPr>
            </w:pPr>
            <w:r w:rsidRPr="001D3475">
              <w:rPr>
                <w:sz w:val="20"/>
                <w:szCs w:val="20"/>
              </w:rPr>
              <w:t>6(10)</w:t>
            </w:r>
            <w:proofErr w:type="spellStart"/>
            <w:r w:rsidRPr="001D3475">
              <w:rPr>
                <w:sz w:val="20"/>
                <w:szCs w:val="20"/>
              </w:rPr>
              <w:t>кВ</w:t>
            </w:r>
            <w:proofErr w:type="spellEnd"/>
            <w:r w:rsidRPr="001D3475">
              <w:rPr>
                <w:sz w:val="20"/>
                <w:szCs w:val="20"/>
              </w:rPr>
              <w:t xml:space="preserve"> –</w:t>
            </w:r>
            <w:r w:rsidR="001D3475" w:rsidRPr="001D3475">
              <w:rPr>
                <w:sz w:val="20"/>
                <w:szCs w:val="20"/>
                <w:lang w:val="en-US"/>
              </w:rPr>
              <w:t>2,212</w:t>
            </w:r>
            <w:r w:rsidRPr="001D3475">
              <w:t xml:space="preserve"> </w:t>
            </w:r>
            <w:r w:rsidRPr="001D3475">
              <w:rPr>
                <w:sz w:val="20"/>
                <w:szCs w:val="20"/>
              </w:rPr>
              <w:t>мВт</w:t>
            </w:r>
          </w:p>
          <w:p w:rsidR="0067014F" w:rsidRDefault="00F8257D" w:rsidP="001D3475">
            <w:pPr>
              <w:jc w:val="both"/>
              <w:rPr>
                <w:sz w:val="20"/>
                <w:szCs w:val="20"/>
              </w:rPr>
            </w:pPr>
            <w:r w:rsidRPr="001D3475">
              <w:rPr>
                <w:sz w:val="20"/>
                <w:szCs w:val="20"/>
              </w:rPr>
              <w:t xml:space="preserve">0,4кВ – </w:t>
            </w:r>
            <w:r w:rsidR="001D3475" w:rsidRPr="001D3475">
              <w:rPr>
                <w:sz w:val="20"/>
                <w:szCs w:val="20"/>
                <w:lang w:val="en-US"/>
              </w:rPr>
              <w:t>2,125</w:t>
            </w:r>
            <w:r w:rsidRPr="001D3475">
              <w:rPr>
                <w:sz w:val="20"/>
                <w:szCs w:val="20"/>
                <w:lang w:val="en-US"/>
              </w:rPr>
              <w:t xml:space="preserve"> </w:t>
            </w:r>
            <w:r w:rsidRPr="001D3475">
              <w:rPr>
                <w:sz w:val="20"/>
                <w:szCs w:val="20"/>
              </w:rPr>
              <w:t>мВт</w:t>
            </w:r>
            <w:bookmarkStart w:id="0" w:name="_GoBack"/>
            <w:bookmarkEnd w:id="0"/>
          </w:p>
        </w:tc>
      </w:tr>
    </w:tbl>
    <w:p w:rsidR="0067014F" w:rsidRDefault="0067014F">
      <w:pPr>
        <w:rPr>
          <w:sz w:val="20"/>
          <w:szCs w:val="20"/>
        </w:rPr>
      </w:pPr>
    </w:p>
    <w:sectPr w:rsidR="0067014F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14F" w:rsidRDefault="00F8257D">
      <w:pPr>
        <w:spacing w:line="240" w:lineRule="auto"/>
      </w:pPr>
      <w:r>
        <w:separator/>
      </w:r>
    </w:p>
  </w:endnote>
  <w:endnote w:type="continuationSeparator" w:id="0">
    <w:p w:rsidR="0067014F" w:rsidRDefault="00F825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14F" w:rsidRDefault="00F8257D">
      <w:pPr>
        <w:spacing w:line="240" w:lineRule="auto"/>
      </w:pPr>
      <w:r>
        <w:separator/>
      </w:r>
    </w:p>
  </w:footnote>
  <w:footnote w:type="continuationSeparator" w:id="0">
    <w:p w:rsidR="0067014F" w:rsidRDefault="00F825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4F" w:rsidRDefault="00F8257D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67014F" w:rsidRDefault="006701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4F"/>
    <w:rsid w:val="000001C7"/>
    <w:rsid w:val="001D3475"/>
    <w:rsid w:val="0067014F"/>
    <w:rsid w:val="00F8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Dyakov_GV</cp:lastModifiedBy>
  <cp:revision>17</cp:revision>
  <cp:lastPrinted>2019-09-30T04:58:00Z</cp:lastPrinted>
  <dcterms:created xsi:type="dcterms:W3CDTF">2017-12-27T23:28:00Z</dcterms:created>
  <dcterms:modified xsi:type="dcterms:W3CDTF">2019-12-30T03:36:00Z</dcterms:modified>
</cp:coreProperties>
</file>